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A8B51F3" w:rsidR="00727329" w:rsidRDefault="00CF71D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April 8</w:t>
      </w:r>
      <w:r w:rsidR="00472848">
        <w:rPr>
          <w:rFonts w:ascii="Times New Roman" w:eastAsia="Times New Roman" w:hAnsi="Times New Roman" w:cs="Times New Roman"/>
        </w:rPr>
        <w:t>,</w:t>
      </w:r>
      <w:r w:rsidR="00402FF1">
        <w:rPr>
          <w:rFonts w:ascii="Times New Roman" w:eastAsia="Times New Roman" w:hAnsi="Times New Roman" w:cs="Times New Roman"/>
        </w:rPr>
        <w:t xml:space="preserve"> 2026</w:t>
      </w:r>
    </w:p>
    <w:p w14:paraId="00000002" w14:textId="26ACE023" w:rsidR="00727329" w:rsidRDefault="003E73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3E73A9">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45C4B11C" w:rsidR="00727329" w:rsidRDefault="003E73A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GREENHOE, FOUNTAIN, </w:t>
      </w:r>
      <w:r w:rsidR="00EE5666">
        <w:rPr>
          <w:rFonts w:ascii="Times New Roman" w:eastAsia="Times New Roman" w:hAnsi="Times New Roman" w:cs="Times New Roman"/>
          <w:color w:val="000000"/>
        </w:rPr>
        <w:t>BAKER</w:t>
      </w:r>
      <w:r w:rsidR="00472848">
        <w:rPr>
          <w:rFonts w:ascii="Times New Roman" w:eastAsia="Times New Roman" w:hAnsi="Times New Roman" w:cs="Times New Roman"/>
          <w:color w:val="000000"/>
        </w:rPr>
        <w:t>, HEINTZELMAN</w:t>
      </w:r>
    </w:p>
    <w:p w14:paraId="00000007" w14:textId="45FED1B6" w:rsidR="00727329" w:rsidRPr="00CA486B" w:rsidRDefault="003E73A9">
      <w:pPr>
        <w:spacing w:after="0" w:line="240" w:lineRule="auto"/>
        <w:rPr>
          <w:rFonts w:ascii="Times New Roman" w:eastAsia="Times New Roman" w:hAnsi="Times New Roman" w:cs="Times New Roman"/>
          <w:b/>
          <w:bCs/>
          <w:color w:val="EE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5E1F70">
        <w:rPr>
          <w:rFonts w:ascii="Times New Roman" w:eastAsia="Times New Roman" w:hAnsi="Times New Roman" w:cs="Times New Roman"/>
          <w:color w:val="000000"/>
        </w:rPr>
        <w:t>ROSS</w:t>
      </w:r>
      <w:r w:rsidR="00CA486B">
        <w:rPr>
          <w:rFonts w:ascii="Times New Roman" w:eastAsia="Times New Roman" w:hAnsi="Times New Roman" w:cs="Times New Roman"/>
          <w:color w:val="000000"/>
        </w:rPr>
        <w:t xml:space="preserve">                                                        </w:t>
      </w:r>
    </w:p>
    <w:p w14:paraId="00000008" w14:textId="56E9BDEC" w:rsidR="00727329" w:rsidRDefault="003E73A9">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5E1F70">
        <w:rPr>
          <w:rFonts w:ascii="Times New Roman" w:eastAsia="Times New Roman" w:hAnsi="Times New Roman" w:cs="Times New Roman"/>
          <w:color w:val="000000"/>
        </w:rPr>
        <w:t>4</w:t>
      </w:r>
    </w:p>
    <w:p w14:paraId="00000009" w14:textId="77777777" w:rsidR="00727329" w:rsidRDefault="00727329">
      <w:pPr>
        <w:spacing w:after="0" w:line="240" w:lineRule="auto"/>
        <w:rPr>
          <w:rFonts w:ascii="Times New Roman" w:eastAsia="Times New Roman" w:hAnsi="Times New Roman" w:cs="Times New Roman"/>
        </w:rPr>
      </w:pPr>
    </w:p>
    <w:p w14:paraId="0000000A" w14:textId="2A249D9C"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w:t>
      </w:r>
      <w:r w:rsidR="005E1F70">
        <w:rPr>
          <w:rFonts w:ascii="Times New Roman" w:eastAsia="Times New Roman" w:hAnsi="Times New Roman" w:cs="Times New Roman"/>
          <w:color w:val="000000"/>
        </w:rPr>
        <w:t>Clerk Greenhoe,</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sidR="0074299E">
        <w:rPr>
          <w:rFonts w:ascii="Times New Roman" w:eastAsia="Times New Roman" w:hAnsi="Times New Roman" w:cs="Times New Roman"/>
          <w:color w:val="000000"/>
        </w:rPr>
        <w:t>March</w:t>
      </w:r>
      <w:r w:rsidR="005E1F70">
        <w:rPr>
          <w:rFonts w:ascii="Times New Roman" w:eastAsia="Times New Roman" w:hAnsi="Times New Roman" w:cs="Times New Roman"/>
          <w:color w:val="000000"/>
        </w:rPr>
        <w:t xml:space="preserve"> 11</w:t>
      </w:r>
      <w:r w:rsidR="00402FF1">
        <w:rPr>
          <w:rFonts w:ascii="Times New Roman" w:eastAsia="Times New Roman" w:hAnsi="Times New Roman" w:cs="Times New Roman"/>
          <w:color w:val="000000"/>
        </w:rPr>
        <w:t xml:space="preserve">, </w:t>
      </w:r>
      <w:r w:rsidR="005E1F70">
        <w:rPr>
          <w:rFonts w:ascii="Times New Roman" w:eastAsia="Times New Roman" w:hAnsi="Times New Roman" w:cs="Times New Roman"/>
          <w:color w:val="000000"/>
        </w:rPr>
        <w:t>2026,</w:t>
      </w:r>
      <w:r w:rsidR="001A19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meeting were presented</w:t>
      </w:r>
      <w:r w:rsidR="007967F7">
        <w:rPr>
          <w:rFonts w:ascii="Times New Roman" w:eastAsia="Times New Roman" w:hAnsi="Times New Roman" w:cs="Times New Roman"/>
          <w:color w:val="000000"/>
        </w:rPr>
        <w:t xml:space="preserve"> and approved </w:t>
      </w:r>
      <w:r w:rsidR="005E1F70">
        <w:rPr>
          <w:rFonts w:ascii="Times New Roman" w:eastAsia="Times New Roman" w:hAnsi="Times New Roman" w:cs="Times New Roman"/>
          <w:color w:val="000000"/>
        </w:rPr>
        <w:t>Heintzelman</w:t>
      </w:r>
      <w:r w:rsidR="0074299E">
        <w:rPr>
          <w:rFonts w:ascii="Times New Roman" w:eastAsia="Times New Roman" w:hAnsi="Times New Roman" w:cs="Times New Roman"/>
          <w:color w:val="000000"/>
        </w:rPr>
        <w:t>/Fountain</w:t>
      </w:r>
      <w:r w:rsidR="008D566E">
        <w:rPr>
          <w:rFonts w:ascii="Times New Roman" w:eastAsia="Times New Roman" w:hAnsi="Times New Roman" w:cs="Times New Roman"/>
          <w:color w:val="000000"/>
        </w:rPr>
        <w:t>.</w:t>
      </w:r>
      <w:r w:rsidR="007967F7">
        <w:rPr>
          <w:rFonts w:ascii="Times New Roman" w:eastAsia="Times New Roman" w:hAnsi="Times New Roman" w:cs="Times New Roman"/>
          <w:color w:val="000000"/>
        </w:rPr>
        <w:t xml:space="preserve">  </w:t>
      </w:r>
      <w:r w:rsidR="008D566E">
        <w:rPr>
          <w:rFonts w:ascii="Times New Roman" w:eastAsia="Times New Roman" w:hAnsi="Times New Roman" w:cs="Times New Roman"/>
          <w:color w:val="000000"/>
        </w:rPr>
        <w:t xml:space="preserve"> Motion to approve the agenda</w:t>
      </w:r>
      <w:r w:rsidR="005E1F70">
        <w:rPr>
          <w:rFonts w:ascii="Times New Roman" w:eastAsia="Times New Roman" w:hAnsi="Times New Roman" w:cs="Times New Roman"/>
          <w:color w:val="000000"/>
        </w:rPr>
        <w:t xml:space="preserve"> </w:t>
      </w:r>
      <w:r w:rsidR="0074299E">
        <w:rPr>
          <w:rFonts w:ascii="Times New Roman" w:eastAsia="Times New Roman" w:hAnsi="Times New Roman" w:cs="Times New Roman"/>
          <w:color w:val="000000"/>
        </w:rPr>
        <w:t xml:space="preserve">as presented made by Baker supported by Heintzelman.  The </w:t>
      </w:r>
      <w:r w:rsidR="008D566E">
        <w:rPr>
          <w:rFonts w:ascii="Times New Roman" w:eastAsia="Times New Roman" w:hAnsi="Times New Roman" w:cs="Times New Roman"/>
          <w:color w:val="000000"/>
        </w:rPr>
        <w:t>motion carried.  T</w:t>
      </w:r>
      <w:r>
        <w:rPr>
          <w:rFonts w:ascii="Times New Roman" w:eastAsia="Times New Roman" w:hAnsi="Times New Roman" w:cs="Times New Roman"/>
          <w:color w:val="000000"/>
        </w:rPr>
        <w:t xml:space="preserve">reasurer’s report presented </w:t>
      </w:r>
      <w:r>
        <w:rPr>
          <w:rFonts w:ascii="Times New Roman" w:eastAsia="Times New Roman" w:hAnsi="Times New Roman" w:cs="Times New Roman"/>
        </w:rPr>
        <w:t>$</w:t>
      </w:r>
      <w:r w:rsidR="0074299E">
        <w:rPr>
          <w:rFonts w:ascii="Times New Roman" w:eastAsia="Times New Roman" w:hAnsi="Times New Roman" w:cs="Times New Roman"/>
        </w:rPr>
        <w:t>382,826.30</w:t>
      </w:r>
      <w:r w:rsidR="008022AA">
        <w:rPr>
          <w:rFonts w:ascii="Times New Roman" w:eastAsia="Times New Roman" w:hAnsi="Times New Roman" w:cs="Times New Roman"/>
        </w:rPr>
        <w:t xml:space="preserve"> </w:t>
      </w:r>
      <w:r>
        <w:rPr>
          <w:rFonts w:ascii="Times New Roman" w:eastAsia="Times New Roman" w:hAnsi="Times New Roman" w:cs="Times New Roman"/>
          <w:color w:val="000000"/>
        </w:rPr>
        <w:t>on hand plus $</w:t>
      </w:r>
      <w:r w:rsidR="008D566E">
        <w:rPr>
          <w:rFonts w:ascii="Times New Roman" w:eastAsia="Times New Roman" w:hAnsi="Times New Roman" w:cs="Times New Roman"/>
          <w:color w:val="000000"/>
        </w:rPr>
        <w:t>72,</w:t>
      </w:r>
      <w:r w:rsidR="0074299E">
        <w:rPr>
          <w:rFonts w:ascii="Times New Roman" w:eastAsia="Times New Roman" w:hAnsi="Times New Roman" w:cs="Times New Roman"/>
          <w:color w:val="000000"/>
        </w:rPr>
        <w:t xml:space="preserve">403.25 </w:t>
      </w:r>
      <w:r>
        <w:rPr>
          <w:rFonts w:ascii="Times New Roman" w:eastAsia="Times New Roman" w:hAnsi="Times New Roman" w:cs="Times New Roman"/>
          <w:color w:val="000000"/>
        </w:rPr>
        <w:t xml:space="preserve">in </w:t>
      </w:r>
      <w:r w:rsidR="00EE5666">
        <w:rPr>
          <w:rFonts w:ascii="Times New Roman" w:eastAsia="Times New Roman" w:hAnsi="Times New Roman" w:cs="Times New Roman"/>
          <w:color w:val="000000"/>
        </w:rPr>
        <w:t>CDs</w:t>
      </w:r>
      <w:r>
        <w:rPr>
          <w:rFonts w:ascii="Times New Roman" w:eastAsia="Times New Roman" w:hAnsi="Times New Roman" w:cs="Times New Roman"/>
          <w:color w:val="000000"/>
        </w:rPr>
        <w:t xml:space="preserve">.  </w:t>
      </w:r>
      <w:r w:rsidR="00D512F1">
        <w:rPr>
          <w:rFonts w:ascii="Times New Roman" w:eastAsia="Times New Roman" w:hAnsi="Times New Roman" w:cs="Times New Roman"/>
          <w:color w:val="000000"/>
        </w:rPr>
        <w:t xml:space="preserve">Treasurer’s report was approved as presented, </w:t>
      </w:r>
      <w:r w:rsidR="005E1F70">
        <w:rPr>
          <w:rFonts w:ascii="Times New Roman" w:eastAsia="Times New Roman" w:hAnsi="Times New Roman" w:cs="Times New Roman"/>
          <w:color w:val="000000"/>
        </w:rPr>
        <w:t>Baker</w:t>
      </w:r>
      <w:r w:rsidR="0074299E">
        <w:rPr>
          <w:rFonts w:ascii="Times New Roman" w:eastAsia="Times New Roman" w:hAnsi="Times New Roman" w:cs="Times New Roman"/>
          <w:color w:val="000000"/>
        </w:rPr>
        <w:t>/</w:t>
      </w:r>
      <w:r w:rsidR="0074299E" w:rsidRPr="0074299E">
        <w:rPr>
          <w:rFonts w:ascii="Times New Roman" w:eastAsia="Times New Roman" w:hAnsi="Times New Roman" w:cs="Times New Roman"/>
          <w:color w:val="000000"/>
        </w:rPr>
        <w:t xml:space="preserve"> </w:t>
      </w:r>
      <w:r w:rsidR="0074299E">
        <w:rPr>
          <w:rFonts w:ascii="Times New Roman" w:eastAsia="Times New Roman" w:hAnsi="Times New Roman" w:cs="Times New Roman"/>
          <w:color w:val="000000"/>
        </w:rPr>
        <w:t>Heintzelman</w:t>
      </w:r>
      <w:r w:rsidR="00D512F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motion was made by Fountain to pay all current bills totaling </w:t>
      </w:r>
      <w:r w:rsidR="00D512F1">
        <w:rPr>
          <w:rFonts w:ascii="Times New Roman" w:eastAsia="Times New Roman" w:hAnsi="Times New Roman" w:cs="Times New Roman"/>
          <w:color w:val="000000"/>
        </w:rPr>
        <w:t>$</w:t>
      </w:r>
      <w:r w:rsidR="0074299E">
        <w:rPr>
          <w:rFonts w:ascii="Times New Roman" w:eastAsia="Times New Roman" w:hAnsi="Times New Roman" w:cs="Times New Roman"/>
          <w:color w:val="000000"/>
        </w:rPr>
        <w:t>23,835.84, Baker</w:t>
      </w:r>
      <w:r w:rsidR="00EE5666">
        <w:rPr>
          <w:rFonts w:ascii="Times New Roman" w:eastAsia="Times New Roman" w:hAnsi="Times New Roman" w:cs="Times New Roman"/>
        </w:rPr>
        <w:t xml:space="preserve"> </w:t>
      </w:r>
      <w:r>
        <w:rPr>
          <w:rFonts w:ascii="Times New Roman" w:eastAsia="Times New Roman" w:hAnsi="Times New Roman" w:cs="Times New Roman"/>
          <w:color w:val="000000"/>
        </w:rPr>
        <w:t xml:space="preserve">seconded the motion, </w:t>
      </w:r>
      <w:r w:rsidR="00D512F1">
        <w:rPr>
          <w:rFonts w:ascii="Times New Roman" w:eastAsia="Times New Roman" w:hAnsi="Times New Roman" w:cs="Times New Roman"/>
          <w:color w:val="000000"/>
        </w:rPr>
        <w:t>it carried</w:t>
      </w:r>
      <w:r>
        <w:rPr>
          <w:rFonts w:ascii="Times New Roman" w:eastAsia="Times New Roman" w:hAnsi="Times New Roman" w:cs="Times New Roman"/>
          <w:color w:val="000000"/>
        </w:rPr>
        <w:t>.</w:t>
      </w:r>
      <w:r w:rsidR="007967F7">
        <w:rPr>
          <w:rFonts w:ascii="Times New Roman" w:eastAsia="Times New Roman" w:hAnsi="Times New Roman" w:cs="Times New Roman"/>
          <w:color w:val="000000"/>
        </w:rPr>
        <w:t xml:space="preserve"> </w:t>
      </w:r>
    </w:p>
    <w:p w14:paraId="0000000C" w14:textId="35C3AF49" w:rsidR="00727329" w:rsidRPr="003E7046" w:rsidRDefault="00CB3A18" w:rsidP="003E7046">
      <w:pPr>
        <w:pBdr>
          <w:top w:val="nil"/>
          <w:left w:val="nil"/>
          <w:bottom w:val="nil"/>
          <w:right w:val="nil"/>
          <w:between w:val="nil"/>
        </w:pBdr>
        <w:spacing w:after="200" w:line="240" w:lineRule="auto"/>
        <w:rPr>
          <w:rFonts w:ascii="Times New Roman" w:eastAsia="Times New Roman" w:hAnsi="Times New Roman" w:cs="Times New Roman"/>
          <w:bCs/>
          <w:color w:val="000000"/>
          <w:u w:val="single"/>
        </w:rPr>
      </w:pPr>
      <w:r>
        <w:rPr>
          <w:rFonts w:ascii="Times New Roman" w:eastAsia="Times New Roman" w:hAnsi="Times New Roman" w:cs="Times New Roman"/>
          <w:bCs/>
          <w:u w:val="single"/>
        </w:rPr>
        <w:t>R</w:t>
      </w:r>
      <w:r w:rsidRPr="003E7046">
        <w:rPr>
          <w:rFonts w:ascii="Times New Roman" w:eastAsia="Times New Roman" w:hAnsi="Times New Roman" w:cs="Times New Roman"/>
          <w:bCs/>
          <w:u w:val="single"/>
        </w:rPr>
        <w:t>OUND TABLE</w:t>
      </w:r>
    </w:p>
    <w:p w14:paraId="7AC0A55E" w14:textId="5BFB5725" w:rsidR="009B1DF0" w:rsidRDefault="003E73A9" w:rsidP="009B1DF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r w:rsidR="008307C2">
        <w:rPr>
          <w:rFonts w:ascii="Times New Roman" w:eastAsia="Times New Roman" w:hAnsi="Times New Roman" w:cs="Times New Roman"/>
          <w:color w:val="000000"/>
        </w:rPr>
        <w:t xml:space="preserve"> </w:t>
      </w:r>
      <w:r w:rsidR="002100EF">
        <w:rPr>
          <w:rFonts w:ascii="Times New Roman" w:eastAsia="Times New Roman" w:hAnsi="Times New Roman" w:cs="Times New Roman"/>
          <w:color w:val="000000"/>
        </w:rPr>
        <w:t>absent</w:t>
      </w:r>
      <w:r w:rsidR="00817A4A">
        <w:rPr>
          <w:rFonts w:ascii="Times New Roman" w:eastAsia="Times New Roman" w:hAnsi="Times New Roman" w:cs="Times New Roman"/>
          <w:color w:val="000000"/>
        </w:rPr>
        <w:t xml:space="preserve"> </w:t>
      </w:r>
    </w:p>
    <w:p w14:paraId="55B54C33" w14:textId="7C3377DC" w:rsidR="009B1DF0" w:rsidRDefault="003E73A9" w:rsidP="008022A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sidR="00950E8B">
        <w:rPr>
          <w:rFonts w:ascii="Times New Roman" w:eastAsia="Times New Roman" w:hAnsi="Times New Roman" w:cs="Times New Roman"/>
          <w:color w:val="000000"/>
        </w:rPr>
        <w:t xml:space="preserve"> </w:t>
      </w:r>
      <w:r w:rsidR="00472848">
        <w:rPr>
          <w:rFonts w:ascii="Times New Roman" w:eastAsia="Times New Roman" w:hAnsi="Times New Roman" w:cs="Times New Roman"/>
          <w:color w:val="000000"/>
        </w:rPr>
        <w:t xml:space="preserve"> </w:t>
      </w:r>
      <w:r w:rsidR="00B32132">
        <w:rPr>
          <w:rFonts w:ascii="Times New Roman" w:eastAsia="Times New Roman" w:hAnsi="Times New Roman" w:cs="Times New Roman"/>
          <w:color w:val="000000"/>
        </w:rPr>
        <w:t xml:space="preserve">would like stoppers for the parking lot on the west side. </w:t>
      </w:r>
      <w:r w:rsidR="00FE1662">
        <w:rPr>
          <w:rFonts w:ascii="Times New Roman" w:eastAsia="Times New Roman" w:hAnsi="Times New Roman" w:cs="Times New Roman"/>
          <w:color w:val="000000"/>
        </w:rPr>
        <w:t xml:space="preserve"> Also, I have to be available for the May 5, 2026 election in case someone from Carson City Crystal Schools needs to register to vote.  Currently have only 2 voters in the CC-C school district.  It covers only a tiny fraction of the township in the southeast corner.</w:t>
      </w:r>
    </w:p>
    <w:p w14:paraId="0000000F" w14:textId="08739863" w:rsidR="00727329" w:rsidRPr="008D566E" w:rsidRDefault="003E73A9" w:rsidP="008D566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r w:rsidR="008D566E">
        <w:rPr>
          <w:rFonts w:ascii="Times New Roman" w:eastAsia="Times New Roman" w:hAnsi="Times New Roman" w:cs="Times New Roman"/>
          <w:color w:val="000000"/>
        </w:rPr>
        <w:t xml:space="preserve">no round table item </w:t>
      </w:r>
    </w:p>
    <w:p w14:paraId="52C5F75E" w14:textId="44CFBB51" w:rsidR="00817A4A" w:rsidRPr="008D566E" w:rsidRDefault="00817A4A" w:rsidP="008D566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r w:rsidR="008D566E">
        <w:rPr>
          <w:rFonts w:ascii="Times New Roman" w:eastAsia="Times New Roman" w:hAnsi="Times New Roman" w:cs="Times New Roman"/>
          <w:color w:val="000000"/>
        </w:rPr>
        <w:t xml:space="preserve">no round table item </w:t>
      </w:r>
    </w:p>
    <w:p w14:paraId="1D079755" w14:textId="493A26DA" w:rsidR="005D489C" w:rsidRDefault="003E73A9"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HEINTZELMAN:</w:t>
      </w:r>
      <w:r w:rsidR="00B32132">
        <w:rPr>
          <w:rFonts w:ascii="Times New Roman" w:eastAsia="Times New Roman" w:hAnsi="Times New Roman" w:cs="Times New Roman"/>
          <w:color w:val="000000"/>
        </w:rPr>
        <w:t xml:space="preserve"> no roundtable item</w:t>
      </w:r>
    </w:p>
    <w:p w14:paraId="00000012" w14:textId="77777777" w:rsidR="00727329" w:rsidRDefault="00727329" w:rsidP="0078502E">
      <w:pPr>
        <w:pBdr>
          <w:top w:val="nil"/>
          <w:left w:val="nil"/>
          <w:bottom w:val="nil"/>
          <w:right w:val="nil"/>
          <w:between w:val="nil"/>
        </w:pBdr>
        <w:spacing w:after="0" w:line="240" w:lineRule="auto"/>
        <w:rPr>
          <w:rFonts w:ascii="Times New Roman" w:eastAsia="Times New Roman" w:hAnsi="Times New Roman" w:cs="Times New Roman"/>
        </w:rPr>
      </w:pPr>
    </w:p>
    <w:p w14:paraId="7FF574E6" w14:textId="4CC3B126" w:rsidR="002B6589" w:rsidRDefault="003E73A9">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r w:rsidR="002B6589">
        <w:rPr>
          <w:rFonts w:ascii="Times New Roman" w:eastAsia="Times New Roman" w:hAnsi="Times New Roman" w:cs="Times New Roman"/>
          <w:color w:val="000000"/>
          <w:u w:val="single"/>
        </w:rPr>
        <w:t>:</w:t>
      </w:r>
    </w:p>
    <w:p w14:paraId="00000015" w14:textId="77777777" w:rsidR="00727329" w:rsidRDefault="003E73A9">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547FA3F0" w:rsidR="00727329" w:rsidRDefault="000169D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0</w:t>
      </w:r>
      <w:r w:rsidR="00E07CA4">
        <w:rPr>
          <w:rFonts w:ascii="Times New Roman" w:eastAsia="Times New Roman" w:hAnsi="Times New Roman" w:cs="Times New Roman"/>
        </w:rPr>
        <w:t xml:space="preserve"> </w:t>
      </w:r>
      <w:r w:rsidR="000003F3">
        <w:rPr>
          <w:rFonts w:ascii="Times New Roman" w:eastAsia="Times New Roman" w:hAnsi="Times New Roman" w:cs="Times New Roman"/>
          <w:color w:val="000000"/>
        </w:rPr>
        <w:t>foundation</w:t>
      </w:r>
      <w:r w:rsidR="00E94CB8">
        <w:rPr>
          <w:rFonts w:ascii="Times New Roman" w:eastAsia="Times New Roman" w:hAnsi="Times New Roman" w:cs="Times New Roman"/>
          <w:color w:val="000000"/>
        </w:rPr>
        <w:t>s</w:t>
      </w:r>
    </w:p>
    <w:p w14:paraId="00000017" w14:textId="17DC8F54" w:rsidR="00727329" w:rsidRDefault="0074299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2</w:t>
      </w:r>
      <w:r w:rsidR="000003F3">
        <w:rPr>
          <w:rFonts w:ascii="Times New Roman" w:eastAsia="Times New Roman" w:hAnsi="Times New Roman" w:cs="Times New Roman"/>
          <w:color w:val="000000"/>
        </w:rPr>
        <w:t xml:space="preserve"> cremation</w:t>
      </w:r>
      <w:r>
        <w:rPr>
          <w:rFonts w:ascii="Times New Roman" w:eastAsia="Times New Roman" w:hAnsi="Times New Roman" w:cs="Times New Roman"/>
          <w:color w:val="000000"/>
        </w:rPr>
        <w:t>s</w:t>
      </w:r>
    </w:p>
    <w:p w14:paraId="00000018" w14:textId="03734F21" w:rsidR="00727329" w:rsidRDefault="0074299E">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0169D5">
        <w:rPr>
          <w:rFonts w:ascii="Times New Roman" w:eastAsia="Times New Roman" w:hAnsi="Times New Roman" w:cs="Times New Roman"/>
        </w:rPr>
        <w:t xml:space="preserve"> </w:t>
      </w:r>
      <w:r w:rsidR="000003F3">
        <w:rPr>
          <w:rFonts w:ascii="Times New Roman" w:eastAsia="Times New Roman" w:hAnsi="Times New Roman" w:cs="Times New Roman"/>
          <w:color w:val="000000"/>
        </w:rPr>
        <w:t>burial</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41CC63F7" w:rsidR="00727329" w:rsidRDefault="000169D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E07CA4">
        <w:rPr>
          <w:rFonts w:ascii="Times New Roman" w:eastAsia="Times New Roman" w:hAnsi="Times New Roman" w:cs="Times New Roman"/>
          <w:color w:val="000000"/>
        </w:rPr>
        <w:t xml:space="preserve"> plot sales to non-residents</w:t>
      </w:r>
      <w:r w:rsidR="00912B9D">
        <w:rPr>
          <w:rFonts w:ascii="Times New Roman" w:eastAsia="Times New Roman" w:hAnsi="Times New Roman" w:cs="Times New Roman"/>
          <w:color w:val="000000"/>
        </w:rPr>
        <w:t xml:space="preserve"> </w:t>
      </w:r>
    </w:p>
    <w:p w14:paraId="00000024" w14:textId="48BD9866" w:rsidR="00727329" w:rsidRPr="001E2EED" w:rsidRDefault="00A91389"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912B9D">
        <w:rPr>
          <w:rFonts w:ascii="Times New Roman" w:eastAsia="Times New Roman" w:hAnsi="Times New Roman" w:cs="Times New Roman"/>
        </w:rPr>
        <w:t xml:space="preserve"> </w:t>
      </w:r>
      <w:r w:rsidR="00E07CA4">
        <w:rPr>
          <w:rFonts w:ascii="Times New Roman" w:eastAsia="Times New Roman" w:hAnsi="Times New Roman" w:cs="Times New Roman"/>
          <w:color w:val="000000"/>
        </w:rPr>
        <w:t xml:space="preserve">free plot given </w:t>
      </w:r>
    </w:p>
    <w:p w14:paraId="059527D1" w14:textId="243555E8" w:rsidR="001E2EED" w:rsidRPr="007C3A5C" w:rsidRDefault="000169D5"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0 </w:t>
      </w:r>
      <w:r w:rsidR="00E94CB8">
        <w:rPr>
          <w:rFonts w:ascii="Times New Roman" w:eastAsia="Times New Roman" w:hAnsi="Times New Roman" w:cs="Times New Roman"/>
          <w:color w:val="000000"/>
        </w:rPr>
        <w:t>flag pole order</w:t>
      </w:r>
    </w:p>
    <w:p w14:paraId="5D0D8D25" w14:textId="5BCC401E" w:rsidR="007C3A5C" w:rsidRPr="00E94CB8" w:rsidRDefault="0074299E" w:rsidP="007C3A5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Summer season begins on April 15, clean up will begin, port a john ordered and water turned on weather permitting. </w:t>
      </w:r>
    </w:p>
    <w:p w14:paraId="7A936574" w14:textId="77777777" w:rsidR="007C7D81" w:rsidRDefault="007C7D81" w:rsidP="007C7D81">
      <w:pPr>
        <w:pBdr>
          <w:top w:val="nil"/>
          <w:left w:val="nil"/>
          <w:bottom w:val="nil"/>
          <w:right w:val="nil"/>
          <w:between w:val="nil"/>
        </w:pBdr>
        <w:spacing w:after="0" w:line="240" w:lineRule="auto"/>
        <w:rPr>
          <w:rFonts w:ascii="Times New Roman" w:eastAsia="Times New Roman" w:hAnsi="Times New Roman" w:cs="Times New Roman"/>
        </w:rPr>
      </w:pPr>
    </w:p>
    <w:p w14:paraId="00000025" w14:textId="3D40C094" w:rsidR="00727329" w:rsidRDefault="003E73A9">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2AB42B5F" w14:textId="53F06687" w:rsidR="007C3A5C" w:rsidRPr="007C3A5C" w:rsidRDefault="007C3A5C" w:rsidP="007C3A5C">
      <w:pPr>
        <w:pStyle w:val="ListParagraph"/>
        <w:numPr>
          <w:ilvl w:val="0"/>
          <w:numId w:val="33"/>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No new business</w:t>
      </w:r>
    </w:p>
    <w:p w14:paraId="17C22D39" w14:textId="4013F35E" w:rsidR="007E14F9" w:rsidRDefault="003E73A9" w:rsidP="0097267B">
      <w:pPr>
        <w:spacing w:after="200" w:line="240" w:lineRule="auto"/>
        <w:rPr>
          <w:rFonts w:ascii="Times New Roman" w:eastAsia="Times New Roman" w:hAnsi="Times New Roman" w:cs="Times New Roman"/>
          <w:u w:val="single"/>
        </w:rPr>
      </w:pPr>
      <w:r w:rsidRPr="00496293">
        <w:rPr>
          <w:rFonts w:ascii="Times New Roman" w:eastAsia="Times New Roman" w:hAnsi="Times New Roman" w:cs="Times New Roman"/>
          <w:color w:val="000000"/>
          <w:u w:val="single"/>
        </w:rPr>
        <w:t>OLD BUSIN</w:t>
      </w:r>
      <w:r w:rsidRPr="00496293">
        <w:rPr>
          <w:rFonts w:ascii="Times New Roman" w:eastAsia="Times New Roman" w:hAnsi="Times New Roman" w:cs="Times New Roman"/>
          <w:u w:val="single"/>
        </w:rPr>
        <w:t>ESS</w:t>
      </w:r>
      <w:r w:rsidR="00447438" w:rsidRPr="00496293">
        <w:rPr>
          <w:rFonts w:ascii="Times New Roman" w:eastAsia="Times New Roman" w:hAnsi="Times New Roman" w:cs="Times New Roman"/>
          <w:u w:val="single"/>
        </w:rPr>
        <w:t>:</w:t>
      </w:r>
    </w:p>
    <w:p w14:paraId="28327BAD" w14:textId="4F3C4DAF" w:rsidR="007C3A5C" w:rsidRDefault="00C64892" w:rsidP="002100EF">
      <w:pPr>
        <w:pStyle w:val="ListParagraph"/>
        <w:numPr>
          <w:ilvl w:val="0"/>
          <w:numId w:val="32"/>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Blight ordinance letter for more input</w:t>
      </w:r>
    </w:p>
    <w:p w14:paraId="2B62FE87" w14:textId="7041C692" w:rsidR="00C64892" w:rsidRDefault="00FE1662" w:rsidP="00C64892">
      <w:pPr>
        <w:pStyle w:val="ListParagraph"/>
        <w:numPr>
          <w:ilvl w:val="1"/>
          <w:numId w:val="32"/>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doesn’t feel there will be many more responses than what we have now.  It would be cost prohibitive.  Feels like we are beating a dead horse at this point. </w:t>
      </w:r>
    </w:p>
    <w:p w14:paraId="0DE0F2F8" w14:textId="38D14E2D" w:rsidR="00FE1662" w:rsidRDefault="00FE1662" w:rsidP="00C64892">
      <w:pPr>
        <w:pStyle w:val="ListParagraph"/>
        <w:numPr>
          <w:ilvl w:val="1"/>
          <w:numId w:val="32"/>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 action taken on blight or letter.  Motion by Baker and supported by Fountain to table until May.  Motion unanimously carried. </w:t>
      </w:r>
    </w:p>
    <w:p w14:paraId="0000002D" w14:textId="0872C263" w:rsidR="00727329" w:rsidRPr="00EC2153" w:rsidRDefault="00EC2153" w:rsidP="00EC2153">
      <w:pPr>
        <w:spacing w:after="200" w:line="240" w:lineRule="auto"/>
        <w:ind w:left="360"/>
        <w:rPr>
          <w:rFonts w:ascii="Times New Roman" w:eastAsia="Times New Roman" w:hAnsi="Times New Roman" w:cs="Times New Roman"/>
          <w:color w:val="000000"/>
          <w:u w:val="single"/>
        </w:rPr>
      </w:pPr>
      <w:r w:rsidRPr="00EC2153">
        <w:rPr>
          <w:rFonts w:ascii="Times New Roman" w:eastAsia="Times New Roman" w:hAnsi="Times New Roman" w:cs="Times New Roman"/>
        </w:rPr>
        <w:t xml:space="preserve"> </w:t>
      </w:r>
      <w:r w:rsidR="00817A4A" w:rsidRPr="00EC2153">
        <w:rPr>
          <w:rFonts w:ascii="Times New Roman" w:eastAsia="Times New Roman" w:hAnsi="Times New Roman" w:cs="Times New Roman"/>
        </w:rPr>
        <w:t xml:space="preserve"> </w:t>
      </w:r>
      <w:r w:rsidRPr="00EC2153">
        <w:rPr>
          <w:rFonts w:ascii="Times New Roman" w:eastAsia="Times New Roman" w:hAnsi="Times New Roman" w:cs="Times New Roman"/>
          <w:color w:val="000000"/>
          <w:u w:val="single"/>
        </w:rPr>
        <w:t xml:space="preserve">FIRE </w:t>
      </w:r>
      <w:r w:rsidRPr="00EC2153">
        <w:rPr>
          <w:rFonts w:ascii="Times New Roman" w:eastAsia="Times New Roman" w:hAnsi="Times New Roman" w:cs="Times New Roman"/>
          <w:u w:val="single"/>
        </w:rPr>
        <w:t>DEPARTMENTS</w:t>
      </w:r>
      <w:r w:rsidRPr="00EC2153">
        <w:rPr>
          <w:rFonts w:ascii="Times New Roman" w:eastAsia="Times New Roman" w:hAnsi="Times New Roman" w:cs="Times New Roman"/>
          <w:color w:val="000000"/>
          <w:u w:val="single"/>
        </w:rPr>
        <w:t>:</w:t>
      </w:r>
    </w:p>
    <w:p w14:paraId="167615B3" w14:textId="1C406685" w:rsidR="00FD1C69" w:rsidRPr="00FD1C69" w:rsidRDefault="003E73A9"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r w:rsidR="00FD1C69" w:rsidRPr="00FD1C69">
        <w:rPr>
          <w:rFonts w:ascii="Times New Roman" w:eastAsia="Times New Roman" w:hAnsi="Times New Roman" w:cs="Times New Roman"/>
          <w:b/>
          <w:color w:val="000000"/>
        </w:rPr>
        <w:tab/>
      </w:r>
    </w:p>
    <w:p w14:paraId="7348437E" w14:textId="0B99CFBB" w:rsidR="000169D5" w:rsidRPr="000169D5" w:rsidRDefault="00D928E3" w:rsidP="00720C94">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Nothing to report </w:t>
      </w:r>
    </w:p>
    <w:p w14:paraId="61530AED" w14:textId="77777777" w:rsidR="000169D5" w:rsidRDefault="000169D5" w:rsidP="00D928E3">
      <w:pPr>
        <w:pBdr>
          <w:top w:val="nil"/>
          <w:left w:val="nil"/>
          <w:bottom w:val="nil"/>
          <w:right w:val="nil"/>
          <w:between w:val="nil"/>
        </w:pBdr>
        <w:spacing w:after="0" w:line="240" w:lineRule="auto"/>
        <w:ind w:left="1800"/>
        <w:rPr>
          <w:rFonts w:ascii="Times New Roman" w:eastAsia="Times New Roman" w:hAnsi="Times New Roman" w:cs="Times New Roman"/>
          <w:b/>
          <w:color w:val="000000"/>
        </w:rPr>
      </w:pPr>
    </w:p>
    <w:p w14:paraId="2DC079D0" w14:textId="77777777" w:rsidR="00FE1662" w:rsidRPr="00D928E3" w:rsidRDefault="00FE1662" w:rsidP="00D928E3">
      <w:pPr>
        <w:pBdr>
          <w:top w:val="nil"/>
          <w:left w:val="nil"/>
          <w:bottom w:val="nil"/>
          <w:right w:val="nil"/>
          <w:between w:val="nil"/>
        </w:pBdr>
        <w:spacing w:after="0" w:line="240" w:lineRule="auto"/>
        <w:ind w:left="1800"/>
        <w:rPr>
          <w:rFonts w:ascii="Times New Roman" w:eastAsia="Times New Roman" w:hAnsi="Times New Roman" w:cs="Times New Roman"/>
          <w:b/>
          <w:color w:val="000000"/>
        </w:rPr>
      </w:pPr>
    </w:p>
    <w:p w14:paraId="6EBBC5F7" w14:textId="689F8D86" w:rsidR="00FD1C69" w:rsidRDefault="003E73A9"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STANTON FIRE</w:t>
      </w:r>
    </w:p>
    <w:p w14:paraId="40BC2697" w14:textId="0D09CD99" w:rsidR="0098674A" w:rsidRDefault="00FE1662" w:rsidP="00FE1662">
      <w:pPr>
        <w:numPr>
          <w:ilvl w:val="2"/>
          <w:numId w:val="7"/>
        </w:numPr>
        <w:pBdr>
          <w:top w:val="nil"/>
          <w:left w:val="nil"/>
          <w:bottom w:val="nil"/>
          <w:right w:val="nil"/>
          <w:between w:val="nil"/>
        </w:pBd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Quarterly meeting will be held on April 15, 2026 @ 5:00 pm </w:t>
      </w:r>
    </w:p>
    <w:p w14:paraId="515621AE" w14:textId="77777777" w:rsidR="0098674A" w:rsidRDefault="0098674A" w:rsidP="0098674A">
      <w:pPr>
        <w:pBdr>
          <w:top w:val="nil"/>
          <w:left w:val="nil"/>
          <w:bottom w:val="nil"/>
          <w:right w:val="nil"/>
          <w:between w:val="nil"/>
        </w:pBdr>
        <w:spacing w:after="0" w:line="240" w:lineRule="auto"/>
        <w:rPr>
          <w:rFonts w:ascii="Times New Roman" w:eastAsia="Times New Roman" w:hAnsi="Times New Roman" w:cs="Times New Roman"/>
          <w:bCs/>
          <w:color w:val="000000"/>
        </w:rPr>
      </w:pPr>
    </w:p>
    <w:p w14:paraId="4242D2FA" w14:textId="116635E4" w:rsidR="0098674A" w:rsidRPr="0098674A" w:rsidRDefault="0098674A" w:rsidP="0098674A">
      <w:pPr>
        <w:numPr>
          <w:ilvl w:val="0"/>
          <w:numId w:val="7"/>
        </w:numPr>
        <w:pBdr>
          <w:top w:val="nil"/>
          <w:left w:val="nil"/>
          <w:bottom w:val="nil"/>
          <w:right w:val="nil"/>
          <w:between w:val="nil"/>
        </w:pBd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
          <w:color w:val="000000"/>
        </w:rPr>
        <w:t>CRYSTAL FIRE</w:t>
      </w:r>
    </w:p>
    <w:p w14:paraId="17B07951" w14:textId="370610A2" w:rsidR="0098674A" w:rsidRPr="0098674A" w:rsidRDefault="00FE1662" w:rsidP="0098674A">
      <w:pPr>
        <w:numPr>
          <w:ilvl w:val="2"/>
          <w:numId w:val="7"/>
        </w:numPr>
        <w:pBdr>
          <w:top w:val="nil"/>
          <w:left w:val="nil"/>
          <w:bottom w:val="nil"/>
          <w:right w:val="nil"/>
          <w:between w:val="nil"/>
        </w:pBd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Nothing to report</w:t>
      </w:r>
    </w:p>
    <w:p w14:paraId="26014FF3" w14:textId="221394DD" w:rsidR="00FD1C69" w:rsidRPr="00FD1C69" w:rsidRDefault="00FD1C69" w:rsidP="004B2EAF">
      <w:pPr>
        <w:pBdr>
          <w:top w:val="nil"/>
          <w:left w:val="nil"/>
          <w:bottom w:val="nil"/>
          <w:right w:val="nil"/>
          <w:between w:val="nil"/>
        </w:pBdr>
        <w:spacing w:after="0" w:line="240" w:lineRule="auto"/>
        <w:ind w:left="720"/>
        <w:rPr>
          <w:rFonts w:ascii="Times New Roman" w:eastAsia="Times New Roman" w:hAnsi="Times New Roman" w:cs="Times New Roman"/>
          <w:bCs/>
          <w:color w:val="000000"/>
        </w:rPr>
      </w:pPr>
    </w:p>
    <w:p w14:paraId="0000003A" w14:textId="0975D8D9" w:rsidR="00727329" w:rsidRDefault="00E07CA4" w:rsidP="00C47474">
      <w:pPr>
        <w:tabs>
          <w:tab w:val="left" w:pos="6840"/>
        </w:tabs>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76E84D47" w14:textId="58077640" w:rsidR="004B2EAF" w:rsidRDefault="00FE1662" w:rsidP="00F53976">
      <w:pPr>
        <w:pStyle w:val="ListParagraph"/>
        <w:numPr>
          <w:ilvl w:val="0"/>
          <w:numId w:val="25"/>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Road commission will hot patch pot holes and roadsides.  We are on the list and will get to it as soon as they can.</w:t>
      </w:r>
    </w:p>
    <w:p w14:paraId="709AFB2A" w14:textId="0F35D653" w:rsidR="00FE1662" w:rsidRDefault="00FE1662" w:rsidP="00F53976">
      <w:pPr>
        <w:pStyle w:val="ListParagraph"/>
        <w:numPr>
          <w:ilvl w:val="0"/>
          <w:numId w:val="25"/>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Meeting with Loon Lake residents on Pakes Road project will be held on April 13 @ 6:00 pm at the township hall.</w:t>
      </w:r>
    </w:p>
    <w:p w14:paraId="10E94203" w14:textId="7F70FB60" w:rsidR="00627D0F" w:rsidRPr="000C6EDB" w:rsidRDefault="003E73A9" w:rsidP="000C6EDB">
      <w:pPr>
        <w:spacing w:after="200" w:line="240" w:lineRule="auto"/>
        <w:rPr>
          <w:rFonts w:ascii="Times New Roman" w:eastAsia="Times New Roman" w:hAnsi="Times New Roman" w:cs="Times New Roman"/>
          <w:color w:val="000000"/>
          <w:u w:val="single"/>
        </w:rPr>
      </w:pPr>
      <w:r w:rsidRPr="000C6EDB">
        <w:rPr>
          <w:rFonts w:ascii="Times New Roman" w:eastAsia="Times New Roman" w:hAnsi="Times New Roman" w:cs="Times New Roman"/>
          <w:color w:val="000000"/>
          <w:u w:val="single"/>
        </w:rPr>
        <w:t>AGENDA ADDITIONS:</w:t>
      </w:r>
      <w:r w:rsidR="00F102E7" w:rsidRPr="000C6EDB">
        <w:rPr>
          <w:rFonts w:ascii="Times New Roman" w:eastAsia="Times New Roman" w:hAnsi="Times New Roman" w:cs="Times New Roman"/>
          <w:color w:val="000000"/>
          <w:u w:val="single"/>
        </w:rPr>
        <w:t xml:space="preserve"> </w:t>
      </w:r>
    </w:p>
    <w:p w14:paraId="677CA603" w14:textId="4C54E49B" w:rsidR="00627D0F" w:rsidRPr="00627D0F" w:rsidRDefault="00B32132" w:rsidP="00627D0F">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t>
      </w:r>
      <w:proofErr w:type="spellStart"/>
      <w:r>
        <w:rPr>
          <w:rFonts w:ascii="Times New Roman" w:eastAsia="Times New Roman" w:hAnsi="Times New Roman" w:cs="Times New Roman"/>
          <w:color w:val="000000"/>
        </w:rPr>
        <w:t>addtions</w:t>
      </w:r>
      <w:proofErr w:type="spellEnd"/>
      <w:r>
        <w:rPr>
          <w:rFonts w:ascii="Times New Roman" w:eastAsia="Times New Roman" w:hAnsi="Times New Roman" w:cs="Times New Roman"/>
          <w:color w:val="000000"/>
        </w:rPr>
        <w:t xml:space="preserve"> to agenda</w:t>
      </w:r>
    </w:p>
    <w:p w14:paraId="18088432" w14:textId="19C41ED3" w:rsidR="008307C2" w:rsidRDefault="003E73A9"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554205EF" w14:textId="77777777" w:rsidR="008307C2" w:rsidRDefault="008307C2"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5A48585D" w14:textId="542C1752" w:rsidR="002100EF" w:rsidRDefault="00B32132" w:rsidP="002100E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Approved contract between Crystal Township and county for Blight </w:t>
      </w:r>
      <w:proofErr w:type="spellStart"/>
      <w:r>
        <w:rPr>
          <w:rFonts w:ascii="Times New Roman" w:eastAsia="Times New Roman" w:hAnsi="Times New Roman" w:cs="Times New Roman"/>
          <w:color w:val="000000"/>
        </w:rPr>
        <w:t>ordinanc</w:t>
      </w:r>
      <w:proofErr w:type="spellEnd"/>
    </w:p>
    <w:p w14:paraId="7C9006F5" w14:textId="6979A447" w:rsidR="00B32132" w:rsidRPr="002100EF" w:rsidRDefault="00B32132" w:rsidP="002100EF">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Approved starting revolving fund for drain commissioner for Lake Stanton Dam project.  Funds to be paid back thru a special assessment with lake property owners.</w:t>
      </w:r>
    </w:p>
    <w:p w14:paraId="0BCCC7B4" w14:textId="5A817FDB" w:rsidR="005457C3" w:rsidRDefault="003E73A9"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PUBLIC COMMENT:</w:t>
      </w:r>
      <w:r w:rsidR="00BF0782">
        <w:rPr>
          <w:rFonts w:ascii="Times New Roman" w:eastAsia="Times New Roman" w:hAnsi="Times New Roman" w:cs="Times New Roman"/>
          <w:color w:val="000000"/>
        </w:rPr>
        <w:t xml:space="preserve">  </w:t>
      </w:r>
    </w:p>
    <w:p w14:paraId="17D8BD5E" w14:textId="7BB02955" w:rsidR="00C64892" w:rsidRDefault="00C64892"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Opened for public comment at 7:10pm and closed at 7:20pm</w:t>
      </w:r>
    </w:p>
    <w:p w14:paraId="06DEFF09" w14:textId="55CEDB62" w:rsidR="00C64892" w:rsidRDefault="00C64892" w:rsidP="00C64892">
      <w:pPr>
        <w:pStyle w:val="ListParagraph"/>
        <w:numPr>
          <w:ilvl w:val="0"/>
          <w:numId w:val="3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Loon Lake resident recently moved, question on if there were plans for another solar field nearby.</w:t>
      </w:r>
    </w:p>
    <w:p w14:paraId="47EC1426" w14:textId="77777777" w:rsidR="00C64892" w:rsidRDefault="00C64892" w:rsidP="00C64892">
      <w:pPr>
        <w:pStyle w:val="ListParagraph"/>
        <w:numPr>
          <w:ilvl w:val="0"/>
          <w:numId w:val="3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Loon Lake resident would like to see an ordinance for data centers.  Heard a rumor one was coming to nearby.</w:t>
      </w:r>
    </w:p>
    <w:p w14:paraId="1DDF2116" w14:textId="3B209698" w:rsidR="00C64892" w:rsidRPr="00C64892" w:rsidRDefault="00C64892" w:rsidP="00C64892">
      <w:pPr>
        <w:pStyle w:val="ListParagraph"/>
        <w:numPr>
          <w:ilvl w:val="0"/>
          <w:numId w:val="34"/>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Loon Lake resident asking about dam that used to be there.  It was taken down and now the lake is draining.  Chose to advise to contact county drain commission if this was a concern.  This office may be able to offer direction or be able to act. </w:t>
      </w:r>
    </w:p>
    <w:p w14:paraId="3347226C" w14:textId="683334BF" w:rsidR="003E7046" w:rsidRPr="00A86100" w:rsidRDefault="003E73A9" w:rsidP="00A86100">
      <w:pPr>
        <w:spacing w:after="200" w:line="240" w:lineRule="auto"/>
        <w:ind w:left="360"/>
        <w:rPr>
          <w:rFonts w:ascii="Times New Roman" w:eastAsia="Times New Roman" w:hAnsi="Times New Roman" w:cs="Times New Roman"/>
          <w:color w:val="000000"/>
        </w:rPr>
      </w:pPr>
      <w:r w:rsidRPr="00A86100">
        <w:rPr>
          <w:rFonts w:ascii="Times New Roman" w:eastAsia="Times New Roman" w:hAnsi="Times New Roman" w:cs="Times New Roman"/>
          <w:color w:val="000000"/>
        </w:rPr>
        <w:t xml:space="preserve">A motion to adjourn at </w:t>
      </w:r>
      <w:r w:rsidR="006072A8" w:rsidRPr="00A86100">
        <w:rPr>
          <w:rFonts w:ascii="Times New Roman" w:eastAsia="Times New Roman" w:hAnsi="Times New Roman" w:cs="Times New Roman"/>
          <w:color w:val="000000"/>
        </w:rPr>
        <w:t>7:</w:t>
      </w:r>
      <w:r w:rsidR="00C64892">
        <w:rPr>
          <w:rFonts w:ascii="Times New Roman" w:eastAsia="Times New Roman" w:hAnsi="Times New Roman" w:cs="Times New Roman"/>
          <w:color w:val="000000"/>
        </w:rPr>
        <w:t>4</w:t>
      </w:r>
      <w:r w:rsidR="002100EF">
        <w:rPr>
          <w:rFonts w:ascii="Times New Roman" w:eastAsia="Times New Roman" w:hAnsi="Times New Roman" w:cs="Times New Roman"/>
          <w:color w:val="000000"/>
        </w:rPr>
        <w:t>2</w:t>
      </w:r>
      <w:r w:rsidR="00F92A5D" w:rsidRPr="00A86100">
        <w:rPr>
          <w:rFonts w:ascii="Times New Roman" w:eastAsia="Times New Roman" w:hAnsi="Times New Roman" w:cs="Times New Roman"/>
        </w:rPr>
        <w:t xml:space="preserve"> </w:t>
      </w:r>
      <w:r w:rsidRPr="00A86100">
        <w:rPr>
          <w:rFonts w:ascii="Times New Roman" w:eastAsia="Times New Roman" w:hAnsi="Times New Roman" w:cs="Times New Roman"/>
          <w:color w:val="000000"/>
        </w:rPr>
        <w:t>p.m. was made by</w:t>
      </w:r>
      <w:r w:rsidR="00627D0F" w:rsidRPr="00A86100">
        <w:rPr>
          <w:rFonts w:ascii="Times New Roman" w:eastAsia="Times New Roman" w:hAnsi="Times New Roman" w:cs="Times New Roman"/>
        </w:rPr>
        <w:t xml:space="preserve"> </w:t>
      </w:r>
      <w:r w:rsidR="002100EF">
        <w:rPr>
          <w:rFonts w:ascii="Times New Roman" w:eastAsia="Times New Roman" w:hAnsi="Times New Roman" w:cs="Times New Roman"/>
        </w:rPr>
        <w:t>Baker</w:t>
      </w:r>
      <w:r w:rsidR="00D93D8E" w:rsidRPr="00A86100">
        <w:rPr>
          <w:rFonts w:ascii="Times New Roman" w:eastAsia="Times New Roman" w:hAnsi="Times New Roman" w:cs="Times New Roman"/>
        </w:rPr>
        <w:t xml:space="preserve"> </w:t>
      </w:r>
      <w:r w:rsidRPr="00A86100">
        <w:rPr>
          <w:rFonts w:ascii="Times New Roman" w:eastAsia="Times New Roman" w:hAnsi="Times New Roman" w:cs="Times New Roman"/>
          <w:color w:val="000000"/>
        </w:rPr>
        <w:t>and supported by</w:t>
      </w:r>
      <w:r w:rsidR="00627D0F" w:rsidRPr="00A86100">
        <w:rPr>
          <w:rFonts w:ascii="Times New Roman" w:eastAsia="Times New Roman" w:hAnsi="Times New Roman" w:cs="Times New Roman"/>
          <w:color w:val="000000"/>
        </w:rPr>
        <w:t xml:space="preserve"> </w:t>
      </w:r>
      <w:r w:rsidR="00C64892">
        <w:rPr>
          <w:rFonts w:ascii="Times New Roman" w:eastAsia="Times New Roman" w:hAnsi="Times New Roman" w:cs="Times New Roman"/>
          <w:color w:val="000000"/>
        </w:rPr>
        <w:t>Fountain</w:t>
      </w:r>
      <w:r w:rsidR="006457C5" w:rsidRPr="00A86100">
        <w:rPr>
          <w:rFonts w:ascii="Times New Roman" w:eastAsia="Times New Roman" w:hAnsi="Times New Roman" w:cs="Times New Roman"/>
        </w:rPr>
        <w:t>.</w:t>
      </w:r>
      <w:r w:rsidRPr="00A86100">
        <w:rPr>
          <w:rFonts w:ascii="Times New Roman" w:eastAsia="Times New Roman" w:hAnsi="Times New Roman" w:cs="Times New Roman"/>
          <w:color w:val="000000"/>
        </w:rPr>
        <w:t>  The motion was unanimously carried.  See you in</w:t>
      </w:r>
      <w:r w:rsidR="00885565" w:rsidRPr="00A86100">
        <w:rPr>
          <w:rFonts w:ascii="Times New Roman" w:eastAsia="Times New Roman" w:hAnsi="Times New Roman" w:cs="Times New Roman"/>
        </w:rPr>
        <w:t xml:space="preserve"> </w:t>
      </w:r>
      <w:r w:rsidR="00FE1662">
        <w:rPr>
          <w:rFonts w:ascii="Times New Roman" w:eastAsia="Times New Roman" w:hAnsi="Times New Roman" w:cs="Times New Roman"/>
        </w:rPr>
        <w:t>May</w:t>
      </w:r>
      <w:r w:rsidR="00C64892">
        <w:rPr>
          <w:rFonts w:ascii="Times New Roman" w:eastAsia="Times New Roman" w:hAnsi="Times New Roman" w:cs="Times New Roman"/>
        </w:rPr>
        <w:t>.</w:t>
      </w:r>
      <w:r w:rsidR="007E14F9" w:rsidRPr="00A86100">
        <w:rPr>
          <w:rFonts w:ascii="Times New Roman" w:eastAsia="Times New Roman" w:hAnsi="Times New Roman" w:cs="Times New Roman"/>
        </w:rPr>
        <w:t xml:space="preserve"> </w:t>
      </w:r>
      <w:r w:rsidRPr="00A86100">
        <w:rPr>
          <w:rFonts w:ascii="Times New Roman" w:eastAsia="Times New Roman" w:hAnsi="Times New Roman" w:cs="Times New Roman"/>
          <w:color w:val="000000"/>
        </w:rPr>
        <w:t>           </w:t>
      </w:r>
    </w:p>
    <w:p w14:paraId="0000004A" w14:textId="642E4EB7" w:rsidR="00727329" w:rsidRDefault="003E73A9">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3E73A9">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3E73A9">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817A4A">
      <w:footerReference w:type="default" r:id="rId9"/>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EB599" w14:textId="77777777" w:rsidR="003E73A9" w:rsidRDefault="003E73A9" w:rsidP="003E7046">
      <w:pPr>
        <w:spacing w:after="0" w:line="240" w:lineRule="auto"/>
      </w:pPr>
      <w:r>
        <w:separator/>
      </w:r>
    </w:p>
  </w:endnote>
  <w:endnote w:type="continuationSeparator" w:id="0">
    <w:p w14:paraId="52A033EA" w14:textId="77777777" w:rsidR="003E73A9" w:rsidRDefault="003E73A9" w:rsidP="003E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35156E3-024A-4DB9-820E-DDFCF55239EA}"/>
  </w:font>
  <w:font w:name="Calibri">
    <w:panose1 w:val="020F0502020204030204"/>
    <w:charset w:val="00"/>
    <w:family w:val="swiss"/>
    <w:pitch w:val="variable"/>
    <w:sig w:usb0="E4002EFF" w:usb1="C200247B" w:usb2="00000009" w:usb3="00000000" w:csb0="000001FF" w:csb1="00000000"/>
    <w:embedRegular r:id="rId2" w:fontKey="{C84786CD-AB46-4FE4-8AC6-3A01420E9388}"/>
    <w:embedBold r:id="rId3" w:fontKey="{74DC8073-B9F6-48FE-8A53-03848A85119D}"/>
  </w:font>
  <w:font w:name="Georgia">
    <w:panose1 w:val="02040502050405020303"/>
    <w:charset w:val="00"/>
    <w:family w:val="roman"/>
    <w:pitch w:val="variable"/>
    <w:sig w:usb0="00000287" w:usb1="00000000" w:usb2="00000000" w:usb3="00000000" w:csb0="0000009F" w:csb1="00000000"/>
    <w:embedRegular r:id="rId4" w:fontKey="{D3D30E10-27BA-41B5-8D6E-C5827FC13A95}"/>
    <w:embedItalic r:id="rId5" w:fontKey="{E2CCED0F-D6AD-4FDE-9447-D3DD0633F248}"/>
  </w:font>
  <w:font w:name="Meddon">
    <w:charset w:val="00"/>
    <w:family w:val="auto"/>
    <w:pitch w:val="variable"/>
    <w:sig w:usb0="A00000AF" w:usb1="5000204A" w:usb2="00000000" w:usb3="00000000" w:csb0="00000093" w:csb1="00000000"/>
    <w:embedRegular r:id="rId6" w:fontKey="{C5A6D6B7-C2D6-4ACC-B07E-2BD551247A30}"/>
  </w:font>
  <w:font w:name="Cambria">
    <w:panose1 w:val="02040503050406030204"/>
    <w:charset w:val="00"/>
    <w:family w:val="roman"/>
    <w:pitch w:val="variable"/>
    <w:sig w:usb0="E00006FF" w:usb1="420024FF" w:usb2="02000000" w:usb3="00000000" w:csb0="0000019F" w:csb1="00000000"/>
    <w:embedRegular r:id="rId7" w:fontKey="{75E735AB-81C7-4F7F-B9B7-E5A154C589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AA7B" w14:textId="77777777" w:rsidR="006072A8" w:rsidRDefault="006072A8">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p>
  <w:p w14:paraId="45F8E1F2" w14:textId="55E269C4" w:rsidR="00D928E3" w:rsidRPr="00A85307" w:rsidRDefault="006C39CF">
    <w:pPr>
      <w:pStyle w:val="Footer"/>
      <w:rPr>
        <w:noProof/>
        <w:color w:val="404040" w:themeColor="text1" w:themeTint="BF"/>
      </w:rPr>
    </w:pPr>
    <w:r>
      <w:rPr>
        <w:noProof/>
        <w:color w:val="404040" w:themeColor="text1" w:themeTint="BF"/>
      </w:rPr>
      <w:t>April 8</w:t>
    </w:r>
    <w:r w:rsidR="006072A8">
      <w:t>, 202</w:t>
    </w:r>
    <w:r w:rsidR="00D928E3">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668E2" w14:textId="77777777" w:rsidR="003E73A9" w:rsidRDefault="003E73A9" w:rsidP="003E7046">
      <w:pPr>
        <w:spacing w:after="0" w:line="240" w:lineRule="auto"/>
      </w:pPr>
      <w:r>
        <w:separator/>
      </w:r>
    </w:p>
  </w:footnote>
  <w:footnote w:type="continuationSeparator" w:id="0">
    <w:p w14:paraId="06DBF227" w14:textId="77777777" w:rsidR="003E73A9" w:rsidRDefault="003E73A9" w:rsidP="003E7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2628F"/>
    <w:multiLevelType w:val="hybridMultilevel"/>
    <w:tmpl w:val="C9DC7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9269F"/>
    <w:multiLevelType w:val="hybridMultilevel"/>
    <w:tmpl w:val="AB02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3A6731"/>
    <w:multiLevelType w:val="hybridMultilevel"/>
    <w:tmpl w:val="1AA0E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76182"/>
    <w:multiLevelType w:val="hybridMultilevel"/>
    <w:tmpl w:val="5748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55F2A"/>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2C3360"/>
    <w:multiLevelType w:val="hybridMultilevel"/>
    <w:tmpl w:val="5C98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F6AA4"/>
    <w:multiLevelType w:val="hybridMultilevel"/>
    <w:tmpl w:val="D8C4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61527"/>
    <w:multiLevelType w:val="hybridMultilevel"/>
    <w:tmpl w:val="3E7A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B133B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5E4E6B"/>
    <w:multiLevelType w:val="hybridMultilevel"/>
    <w:tmpl w:val="233E4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9851B5"/>
    <w:multiLevelType w:val="hybridMultilevel"/>
    <w:tmpl w:val="C812D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1C6618"/>
    <w:multiLevelType w:val="hybridMultilevel"/>
    <w:tmpl w:val="0BE6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E077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4F1EC0"/>
    <w:multiLevelType w:val="hybridMultilevel"/>
    <w:tmpl w:val="784A4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21AB4"/>
    <w:multiLevelType w:val="hybridMultilevel"/>
    <w:tmpl w:val="36FC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34640C"/>
    <w:multiLevelType w:val="hybridMultilevel"/>
    <w:tmpl w:val="B932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D20E12"/>
    <w:multiLevelType w:val="hybridMultilevel"/>
    <w:tmpl w:val="FB825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2E3B52"/>
    <w:multiLevelType w:val="hybridMultilevel"/>
    <w:tmpl w:val="DEE21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20"/>
  </w:num>
  <w:num w:numId="2" w16cid:durableId="87702427">
    <w:abstractNumId w:val="17"/>
  </w:num>
  <w:num w:numId="3" w16cid:durableId="638874700">
    <w:abstractNumId w:val="7"/>
  </w:num>
  <w:num w:numId="4" w16cid:durableId="113450392">
    <w:abstractNumId w:val="6"/>
  </w:num>
  <w:num w:numId="5" w16cid:durableId="1727993460">
    <w:abstractNumId w:val="32"/>
  </w:num>
  <w:num w:numId="6" w16cid:durableId="1799447726">
    <w:abstractNumId w:val="22"/>
  </w:num>
  <w:num w:numId="7" w16cid:durableId="1834299490">
    <w:abstractNumId w:val="5"/>
  </w:num>
  <w:num w:numId="8" w16cid:durableId="194541611">
    <w:abstractNumId w:val="27"/>
  </w:num>
  <w:num w:numId="9" w16cid:durableId="138304379">
    <w:abstractNumId w:val="18"/>
  </w:num>
  <w:num w:numId="10" w16cid:durableId="1634484054">
    <w:abstractNumId w:val="3"/>
  </w:num>
  <w:num w:numId="11" w16cid:durableId="1561554232">
    <w:abstractNumId w:val="19"/>
  </w:num>
  <w:num w:numId="12" w16cid:durableId="478109234">
    <w:abstractNumId w:val="29"/>
  </w:num>
  <w:num w:numId="13" w16cid:durableId="1523789016">
    <w:abstractNumId w:val="0"/>
  </w:num>
  <w:num w:numId="14" w16cid:durableId="648751934">
    <w:abstractNumId w:val="9"/>
  </w:num>
  <w:num w:numId="15" w16cid:durableId="1154178939">
    <w:abstractNumId w:val="10"/>
  </w:num>
  <w:num w:numId="16" w16cid:durableId="519585909">
    <w:abstractNumId w:val="33"/>
  </w:num>
  <w:num w:numId="17" w16cid:durableId="126554948">
    <w:abstractNumId w:val="16"/>
  </w:num>
  <w:num w:numId="18" w16cid:durableId="445543388">
    <w:abstractNumId w:val="2"/>
  </w:num>
  <w:num w:numId="19" w16cid:durableId="225920389">
    <w:abstractNumId w:val="12"/>
  </w:num>
  <w:num w:numId="20" w16cid:durableId="1551041641">
    <w:abstractNumId w:val="26"/>
  </w:num>
  <w:num w:numId="21" w16cid:durableId="887449564">
    <w:abstractNumId w:val="8"/>
  </w:num>
  <w:num w:numId="22" w16cid:durableId="2025469841">
    <w:abstractNumId w:val="30"/>
  </w:num>
  <w:num w:numId="23" w16cid:durableId="64500034">
    <w:abstractNumId w:val="28"/>
  </w:num>
  <w:num w:numId="24" w16cid:durableId="809395309">
    <w:abstractNumId w:val="23"/>
  </w:num>
  <w:num w:numId="25" w16cid:durableId="773794017">
    <w:abstractNumId w:val="31"/>
  </w:num>
  <w:num w:numId="26" w16cid:durableId="1190340775">
    <w:abstractNumId w:val="21"/>
  </w:num>
  <w:num w:numId="27" w16cid:durableId="2079858797">
    <w:abstractNumId w:val="11"/>
  </w:num>
  <w:num w:numId="28" w16cid:durableId="2033727596">
    <w:abstractNumId w:val="15"/>
  </w:num>
  <w:num w:numId="29" w16cid:durableId="794829955">
    <w:abstractNumId w:val="24"/>
  </w:num>
  <w:num w:numId="30" w16cid:durableId="892539133">
    <w:abstractNumId w:val="25"/>
  </w:num>
  <w:num w:numId="31" w16cid:durableId="870414108">
    <w:abstractNumId w:val="13"/>
  </w:num>
  <w:num w:numId="32" w16cid:durableId="2136756429">
    <w:abstractNumId w:val="1"/>
  </w:num>
  <w:num w:numId="33" w16cid:durableId="1581715434">
    <w:abstractNumId w:val="14"/>
  </w:num>
  <w:num w:numId="34" w16cid:durableId="7559025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12E11"/>
    <w:rsid w:val="0001697C"/>
    <w:rsid w:val="000169D5"/>
    <w:rsid w:val="00021970"/>
    <w:rsid w:val="00024114"/>
    <w:rsid w:val="00033167"/>
    <w:rsid w:val="00045B78"/>
    <w:rsid w:val="00053518"/>
    <w:rsid w:val="000568C6"/>
    <w:rsid w:val="000951B9"/>
    <w:rsid w:val="000A7093"/>
    <w:rsid w:val="000B0DA2"/>
    <w:rsid w:val="000B1459"/>
    <w:rsid w:val="000B75DB"/>
    <w:rsid w:val="000C34CD"/>
    <w:rsid w:val="000C5E51"/>
    <w:rsid w:val="000C6EDB"/>
    <w:rsid w:val="000D7939"/>
    <w:rsid w:val="000E13FC"/>
    <w:rsid w:val="000E2616"/>
    <w:rsid w:val="000E5D60"/>
    <w:rsid w:val="000F05EA"/>
    <w:rsid w:val="000F72A5"/>
    <w:rsid w:val="0011395C"/>
    <w:rsid w:val="0012228C"/>
    <w:rsid w:val="001339F3"/>
    <w:rsid w:val="001401A2"/>
    <w:rsid w:val="00165BF9"/>
    <w:rsid w:val="00165EDF"/>
    <w:rsid w:val="00174D8F"/>
    <w:rsid w:val="00191C43"/>
    <w:rsid w:val="00191D08"/>
    <w:rsid w:val="001A19BA"/>
    <w:rsid w:val="001A7436"/>
    <w:rsid w:val="001B6351"/>
    <w:rsid w:val="001C0AB9"/>
    <w:rsid w:val="001C6CAD"/>
    <w:rsid w:val="001C7C75"/>
    <w:rsid w:val="001C7EE9"/>
    <w:rsid w:val="001E095D"/>
    <w:rsid w:val="001E2EED"/>
    <w:rsid w:val="002100EF"/>
    <w:rsid w:val="0021031E"/>
    <w:rsid w:val="00243BA3"/>
    <w:rsid w:val="002628CB"/>
    <w:rsid w:val="00266AEB"/>
    <w:rsid w:val="0027281E"/>
    <w:rsid w:val="00297D72"/>
    <w:rsid w:val="002A68E3"/>
    <w:rsid w:val="002B6589"/>
    <w:rsid w:val="002C1F69"/>
    <w:rsid w:val="002D3D42"/>
    <w:rsid w:val="002E6080"/>
    <w:rsid w:val="002F232C"/>
    <w:rsid w:val="003016B8"/>
    <w:rsid w:val="00305C16"/>
    <w:rsid w:val="003105E2"/>
    <w:rsid w:val="003122AB"/>
    <w:rsid w:val="003341CB"/>
    <w:rsid w:val="0037124E"/>
    <w:rsid w:val="003802C0"/>
    <w:rsid w:val="003811D6"/>
    <w:rsid w:val="00382D09"/>
    <w:rsid w:val="003B7208"/>
    <w:rsid w:val="003D747F"/>
    <w:rsid w:val="003E30EB"/>
    <w:rsid w:val="003E7046"/>
    <w:rsid w:val="003E73A9"/>
    <w:rsid w:val="003F3D3D"/>
    <w:rsid w:val="003F4D06"/>
    <w:rsid w:val="00402FF1"/>
    <w:rsid w:val="00412DB9"/>
    <w:rsid w:val="00425011"/>
    <w:rsid w:val="00447275"/>
    <w:rsid w:val="00447438"/>
    <w:rsid w:val="00454410"/>
    <w:rsid w:val="00472848"/>
    <w:rsid w:val="00490DC7"/>
    <w:rsid w:val="00496293"/>
    <w:rsid w:val="004A2E6C"/>
    <w:rsid w:val="004B2EAF"/>
    <w:rsid w:val="004B305D"/>
    <w:rsid w:val="004B4DDC"/>
    <w:rsid w:val="004C34F7"/>
    <w:rsid w:val="004D0D04"/>
    <w:rsid w:val="004F2838"/>
    <w:rsid w:val="004F745A"/>
    <w:rsid w:val="00502A43"/>
    <w:rsid w:val="00524C44"/>
    <w:rsid w:val="005311C4"/>
    <w:rsid w:val="00532DB5"/>
    <w:rsid w:val="005457C3"/>
    <w:rsid w:val="00551875"/>
    <w:rsid w:val="005532D9"/>
    <w:rsid w:val="00570BBB"/>
    <w:rsid w:val="00577934"/>
    <w:rsid w:val="00577CBD"/>
    <w:rsid w:val="00594E3B"/>
    <w:rsid w:val="005A4D30"/>
    <w:rsid w:val="005B6053"/>
    <w:rsid w:val="005D489C"/>
    <w:rsid w:val="005D6D2D"/>
    <w:rsid w:val="005E1F70"/>
    <w:rsid w:val="005F49B4"/>
    <w:rsid w:val="005F5FA1"/>
    <w:rsid w:val="006072A8"/>
    <w:rsid w:val="00612918"/>
    <w:rsid w:val="0061291F"/>
    <w:rsid w:val="00627D0F"/>
    <w:rsid w:val="00630F0D"/>
    <w:rsid w:val="006457C5"/>
    <w:rsid w:val="00656721"/>
    <w:rsid w:val="006776BE"/>
    <w:rsid w:val="006B7798"/>
    <w:rsid w:val="006C01CC"/>
    <w:rsid w:val="006C39CF"/>
    <w:rsid w:val="006F338D"/>
    <w:rsid w:val="006F3D91"/>
    <w:rsid w:val="00720C94"/>
    <w:rsid w:val="00727329"/>
    <w:rsid w:val="0074299E"/>
    <w:rsid w:val="0074448F"/>
    <w:rsid w:val="00762BBE"/>
    <w:rsid w:val="0076719F"/>
    <w:rsid w:val="0078502E"/>
    <w:rsid w:val="007967F7"/>
    <w:rsid w:val="007A68E5"/>
    <w:rsid w:val="007B6E28"/>
    <w:rsid w:val="007B6EFC"/>
    <w:rsid w:val="007C1B95"/>
    <w:rsid w:val="007C3A5C"/>
    <w:rsid w:val="007C7D81"/>
    <w:rsid w:val="007D6A98"/>
    <w:rsid w:val="007E14F9"/>
    <w:rsid w:val="007E3D61"/>
    <w:rsid w:val="007F0634"/>
    <w:rsid w:val="007F1D2A"/>
    <w:rsid w:val="007F3FC6"/>
    <w:rsid w:val="008001F2"/>
    <w:rsid w:val="008022AA"/>
    <w:rsid w:val="00811EB5"/>
    <w:rsid w:val="008128E1"/>
    <w:rsid w:val="00812EA8"/>
    <w:rsid w:val="00817A4A"/>
    <w:rsid w:val="00817D7C"/>
    <w:rsid w:val="008208BE"/>
    <w:rsid w:val="0083076C"/>
    <w:rsid w:val="008307C2"/>
    <w:rsid w:val="008363B1"/>
    <w:rsid w:val="008453A9"/>
    <w:rsid w:val="008565FF"/>
    <w:rsid w:val="00861A27"/>
    <w:rsid w:val="00861F2D"/>
    <w:rsid w:val="00863999"/>
    <w:rsid w:val="00871906"/>
    <w:rsid w:val="00883240"/>
    <w:rsid w:val="00885565"/>
    <w:rsid w:val="008C3B4A"/>
    <w:rsid w:val="008D566E"/>
    <w:rsid w:val="00905EC8"/>
    <w:rsid w:val="00907776"/>
    <w:rsid w:val="00912B9D"/>
    <w:rsid w:val="0091355E"/>
    <w:rsid w:val="00914104"/>
    <w:rsid w:val="00936EFD"/>
    <w:rsid w:val="00945305"/>
    <w:rsid w:val="00950E8B"/>
    <w:rsid w:val="0097267B"/>
    <w:rsid w:val="0098674A"/>
    <w:rsid w:val="009A594E"/>
    <w:rsid w:val="009B1DF0"/>
    <w:rsid w:val="009B3966"/>
    <w:rsid w:val="009B5B72"/>
    <w:rsid w:val="009D1A2F"/>
    <w:rsid w:val="009D7622"/>
    <w:rsid w:val="00A06A75"/>
    <w:rsid w:val="00A06C79"/>
    <w:rsid w:val="00A129DB"/>
    <w:rsid w:val="00A21BD1"/>
    <w:rsid w:val="00A27047"/>
    <w:rsid w:val="00A403D2"/>
    <w:rsid w:val="00A61765"/>
    <w:rsid w:val="00A6469B"/>
    <w:rsid w:val="00A65048"/>
    <w:rsid w:val="00A6614E"/>
    <w:rsid w:val="00A83DC6"/>
    <w:rsid w:val="00A84D55"/>
    <w:rsid w:val="00A85307"/>
    <w:rsid w:val="00A86100"/>
    <w:rsid w:val="00A91389"/>
    <w:rsid w:val="00AB5132"/>
    <w:rsid w:val="00AB6802"/>
    <w:rsid w:val="00AB7133"/>
    <w:rsid w:val="00AD43D3"/>
    <w:rsid w:val="00AE1F45"/>
    <w:rsid w:val="00AE4105"/>
    <w:rsid w:val="00B02584"/>
    <w:rsid w:val="00B02EFA"/>
    <w:rsid w:val="00B10847"/>
    <w:rsid w:val="00B3004A"/>
    <w:rsid w:val="00B32132"/>
    <w:rsid w:val="00B400F7"/>
    <w:rsid w:val="00B65B6F"/>
    <w:rsid w:val="00B827AF"/>
    <w:rsid w:val="00BA0923"/>
    <w:rsid w:val="00BB2688"/>
    <w:rsid w:val="00BB54C5"/>
    <w:rsid w:val="00BC057E"/>
    <w:rsid w:val="00BF0782"/>
    <w:rsid w:val="00C16EEB"/>
    <w:rsid w:val="00C47474"/>
    <w:rsid w:val="00C64892"/>
    <w:rsid w:val="00C731D6"/>
    <w:rsid w:val="00C83D30"/>
    <w:rsid w:val="00C97FB3"/>
    <w:rsid w:val="00CA486B"/>
    <w:rsid w:val="00CB1205"/>
    <w:rsid w:val="00CB1FA2"/>
    <w:rsid w:val="00CB313E"/>
    <w:rsid w:val="00CB3A18"/>
    <w:rsid w:val="00CB55D8"/>
    <w:rsid w:val="00CC2F1B"/>
    <w:rsid w:val="00CD0F09"/>
    <w:rsid w:val="00CF1139"/>
    <w:rsid w:val="00CF1EAB"/>
    <w:rsid w:val="00CF71D6"/>
    <w:rsid w:val="00D07792"/>
    <w:rsid w:val="00D21F7E"/>
    <w:rsid w:val="00D43B51"/>
    <w:rsid w:val="00D512F1"/>
    <w:rsid w:val="00D56645"/>
    <w:rsid w:val="00D635F5"/>
    <w:rsid w:val="00D711D0"/>
    <w:rsid w:val="00D85879"/>
    <w:rsid w:val="00D928E3"/>
    <w:rsid w:val="00D93D8E"/>
    <w:rsid w:val="00DD4D6D"/>
    <w:rsid w:val="00DE02B6"/>
    <w:rsid w:val="00DF3DB8"/>
    <w:rsid w:val="00DF5739"/>
    <w:rsid w:val="00E07CA4"/>
    <w:rsid w:val="00E26B25"/>
    <w:rsid w:val="00E467B3"/>
    <w:rsid w:val="00E6402E"/>
    <w:rsid w:val="00E67395"/>
    <w:rsid w:val="00E94355"/>
    <w:rsid w:val="00E94CB8"/>
    <w:rsid w:val="00EA1C4C"/>
    <w:rsid w:val="00EB2D53"/>
    <w:rsid w:val="00EC2153"/>
    <w:rsid w:val="00EC36DC"/>
    <w:rsid w:val="00EE5666"/>
    <w:rsid w:val="00F01FA3"/>
    <w:rsid w:val="00F102E7"/>
    <w:rsid w:val="00F1726A"/>
    <w:rsid w:val="00F43654"/>
    <w:rsid w:val="00F53976"/>
    <w:rsid w:val="00F71205"/>
    <w:rsid w:val="00F72C93"/>
    <w:rsid w:val="00F81B64"/>
    <w:rsid w:val="00F92A5D"/>
    <w:rsid w:val="00F94AC9"/>
    <w:rsid w:val="00F975E0"/>
    <w:rsid w:val="00FD1C69"/>
    <w:rsid w:val="00FE1662"/>
    <w:rsid w:val="00FE3E43"/>
    <w:rsid w:val="00FF128D"/>
    <w:rsid w:val="00FF14D0"/>
    <w:rsid w:val="00FF1C54"/>
    <w:rsid w:val="00FF2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 w:type="paragraph" w:styleId="Header">
    <w:name w:val="header"/>
    <w:basedOn w:val="Normal"/>
    <w:link w:val="HeaderChar"/>
    <w:uiPriority w:val="99"/>
    <w:unhideWhenUsed/>
    <w:rsid w:val="003E7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046"/>
  </w:style>
  <w:style w:type="paragraph" w:styleId="Footer">
    <w:name w:val="footer"/>
    <w:basedOn w:val="Normal"/>
    <w:link w:val="FooterChar"/>
    <w:uiPriority w:val="99"/>
    <w:unhideWhenUsed/>
    <w:qFormat/>
    <w:rsid w:val="003E7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Props1.xml><?xml version="1.0" encoding="utf-8"?>
<ds:datastoreItem xmlns:ds="http://schemas.openxmlformats.org/officeDocument/2006/customXml" ds:itemID="{9A1DB19A-7AAB-44BF-BFD2-72858227EC4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Ferris Sextant</cp:lastModifiedBy>
  <cp:revision>2</cp:revision>
  <cp:lastPrinted>2026-05-03T20:09:00Z</cp:lastPrinted>
  <dcterms:created xsi:type="dcterms:W3CDTF">2026-06-04T01:34:00Z</dcterms:created>
  <dcterms:modified xsi:type="dcterms:W3CDTF">2026-06-04T01:34:00Z</dcterms:modified>
</cp:coreProperties>
</file>